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6" w:rsidRPr="008306DC" w:rsidRDefault="00981976" w:rsidP="009819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6DC">
        <w:rPr>
          <w:rFonts w:ascii="Times New Roman" w:hAnsi="Times New Roman" w:cs="Times New Roman"/>
          <w:b/>
          <w:sz w:val="24"/>
          <w:szCs w:val="24"/>
        </w:rPr>
        <w:t>RADNI ŽIVOTOPIS</w:t>
      </w:r>
    </w:p>
    <w:p w:rsidR="008306DC" w:rsidRPr="00981976" w:rsidRDefault="008306DC" w:rsidP="00981976">
      <w:pPr>
        <w:rPr>
          <w:rFonts w:ascii="Times New Roman" w:hAnsi="Times New Roman" w:cs="Times New Roman"/>
          <w:sz w:val="24"/>
          <w:szCs w:val="24"/>
        </w:rPr>
      </w:pPr>
    </w:p>
    <w:p w:rsidR="00981976" w:rsidRDefault="00F45625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981976">
        <w:rPr>
          <w:rFonts w:ascii="Times New Roman" w:hAnsi="Times New Roman" w:cs="Times New Roman"/>
          <w:sz w:val="24"/>
          <w:szCs w:val="24"/>
        </w:rPr>
        <w:t xml:space="preserve">. doktorirala na </w:t>
      </w:r>
      <w:r w:rsidR="00AF1B74">
        <w:rPr>
          <w:rFonts w:ascii="Times New Roman" w:hAnsi="Times New Roman" w:cs="Times New Roman"/>
          <w:sz w:val="24"/>
          <w:szCs w:val="24"/>
        </w:rPr>
        <w:t>Učiteljsko</w:t>
      </w:r>
      <w:r>
        <w:rPr>
          <w:rFonts w:ascii="Times New Roman" w:hAnsi="Times New Roman" w:cs="Times New Roman"/>
          <w:sz w:val="24"/>
          <w:szCs w:val="24"/>
        </w:rPr>
        <w:t>m fakultetu Sveučilišta u Zagrebu.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2012. ravnateljica Osnovne škole Bukovac u Zagrebu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1992.-2012. zaposlena u Osnovnoj školi Malešnica u Zagrebu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2009.-2012. voditeljica Županijskog stručnog vijeća razredne nastave u Zagrebu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 stekla zvanje specijalista za poslovnu informatiku - ECDL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2004.- diplomirala na Učiteljskom fakultetu u Zagrebu i stekla zvanje magistre primarnog obrazovanja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1997.- diplomirala na Pedagoškoj akademiji u Zagrebu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Osnovnu i srednju ekonomsku školu završila u Splitu</w:t>
      </w:r>
    </w:p>
    <w:p w:rsid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</w:p>
    <w:p w:rsidR="00981976" w:rsidRPr="00981976" w:rsidRDefault="00981976" w:rsidP="00981976">
      <w:pPr>
        <w:rPr>
          <w:rFonts w:ascii="Times New Roman" w:hAnsi="Times New Roman" w:cs="Times New Roman"/>
          <w:sz w:val="24"/>
          <w:szCs w:val="24"/>
        </w:rPr>
      </w:pPr>
    </w:p>
    <w:p w:rsidR="00981976" w:rsidRPr="00AF1B74" w:rsidRDefault="00981976" w:rsidP="00981976">
      <w:pPr>
        <w:rPr>
          <w:rFonts w:ascii="Times New Roman" w:hAnsi="Times New Roman" w:cs="Times New Roman"/>
          <w:b/>
          <w:sz w:val="24"/>
          <w:szCs w:val="24"/>
        </w:rPr>
      </w:pPr>
      <w:r w:rsidRPr="00AF1B74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(2010).</w:t>
      </w:r>
      <w:r w:rsidRPr="00981976">
        <w:rPr>
          <w:rFonts w:ascii="Times New Roman" w:hAnsi="Times New Roman" w:cs="Times New Roman"/>
          <w:sz w:val="24"/>
          <w:szCs w:val="24"/>
        </w:rPr>
        <w:t xml:space="preserve"> Komparativna analiza nastavnih planova i programa predmeta prirode i društva u Republici Hrvatskoj i Republici Sloveniji, </w:t>
      </w:r>
      <w:r w:rsidRPr="00981976">
        <w:rPr>
          <w:rFonts w:ascii="Times New Roman" w:hAnsi="Times New Roman" w:cs="Times New Roman"/>
          <w:i/>
          <w:sz w:val="24"/>
          <w:szCs w:val="24"/>
        </w:rPr>
        <w:t>Napredak 151(1),</w:t>
      </w:r>
      <w:r w:rsidRPr="00981976">
        <w:rPr>
          <w:rFonts w:ascii="Times New Roman" w:hAnsi="Times New Roman" w:cs="Times New Roman"/>
          <w:sz w:val="24"/>
          <w:szCs w:val="24"/>
        </w:rPr>
        <w:t xml:space="preserve"> str. 85-105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81976">
        <w:rPr>
          <w:rFonts w:ascii="Times New Roman" w:hAnsi="Times New Roman" w:cs="Times New Roman"/>
          <w:sz w:val="24"/>
          <w:szCs w:val="24"/>
        </w:rPr>
        <w:t>Boras</w:t>
      </w:r>
      <w:proofErr w:type="spellEnd"/>
      <w:r w:rsidRPr="00981976">
        <w:rPr>
          <w:rFonts w:ascii="Times New Roman" w:hAnsi="Times New Roman" w:cs="Times New Roman"/>
          <w:sz w:val="24"/>
          <w:szCs w:val="24"/>
        </w:rPr>
        <w:t>, M. (2009), Suvremeni pri</w:t>
      </w:r>
      <w:r w:rsidR="00AF1B74">
        <w:rPr>
          <w:rFonts w:ascii="Times New Roman" w:hAnsi="Times New Roman" w:cs="Times New Roman"/>
          <w:sz w:val="24"/>
          <w:szCs w:val="24"/>
        </w:rPr>
        <w:t>stupi nastavi prirode i društva, Život i škola“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74">
        <w:rPr>
          <w:rFonts w:ascii="Times New Roman" w:hAnsi="Times New Roman" w:cs="Times New Roman"/>
          <w:i/>
          <w:sz w:val="24"/>
          <w:szCs w:val="24"/>
        </w:rPr>
        <w:t>21 (1),</w:t>
      </w:r>
      <w:r w:rsidR="00AF1B74">
        <w:rPr>
          <w:rFonts w:ascii="Times New Roman" w:hAnsi="Times New Roman" w:cs="Times New Roman"/>
          <w:sz w:val="24"/>
          <w:szCs w:val="24"/>
        </w:rPr>
        <w:t xml:space="preserve"> god. 57., str. 40-</w:t>
      </w:r>
      <w:r w:rsidRPr="00981976">
        <w:rPr>
          <w:rFonts w:ascii="Times New Roman" w:hAnsi="Times New Roman" w:cs="Times New Roman"/>
          <w:sz w:val="24"/>
          <w:szCs w:val="24"/>
        </w:rPr>
        <w:t xml:space="preserve">49. 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976">
        <w:rPr>
          <w:rFonts w:ascii="Times New Roman" w:hAnsi="Times New Roman" w:cs="Times New Roman"/>
          <w:sz w:val="24"/>
          <w:szCs w:val="24"/>
        </w:rPr>
        <w:t xml:space="preserve">2011. Opatija </w:t>
      </w:r>
      <w:r w:rsidR="00AF1B74">
        <w:rPr>
          <w:rFonts w:ascii="Times New Roman" w:hAnsi="Times New Roman" w:cs="Times New Roman"/>
          <w:sz w:val="24"/>
          <w:szCs w:val="24"/>
        </w:rPr>
        <w:t>-</w:t>
      </w:r>
      <w:r w:rsidRPr="00981976">
        <w:rPr>
          <w:rFonts w:ascii="Times New Roman" w:hAnsi="Times New Roman" w:cs="Times New Roman"/>
          <w:sz w:val="24"/>
          <w:szCs w:val="24"/>
        </w:rPr>
        <w:t xml:space="preserve"> moderator i predavanje na stručno-znanstvenom skupu „Proljetn</w:t>
      </w:r>
      <w:r w:rsidR="008306DC">
        <w:rPr>
          <w:rFonts w:ascii="Times New Roman" w:hAnsi="Times New Roman" w:cs="Times New Roman"/>
          <w:sz w:val="24"/>
          <w:szCs w:val="24"/>
        </w:rPr>
        <w:t>a škola učitelja i odgojitelja“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976">
        <w:rPr>
          <w:rFonts w:ascii="Times New Roman" w:hAnsi="Times New Roman" w:cs="Times New Roman"/>
          <w:sz w:val="24"/>
          <w:szCs w:val="24"/>
        </w:rPr>
        <w:t>2010. Zagreb - 4. međunarodna konferencija o naprednim i sustavnim istraživanjima ECNSI-2010.(simpozij Edukacije prirodoslovlja, geografije i povijesti u društvu znanja) „Razvijanje prirodoslovnih kompetencija primjenom strategije postavljanja općih i osobnih ciljeva“ – pri</w:t>
      </w:r>
      <w:r w:rsidR="008306DC">
        <w:rPr>
          <w:rFonts w:ascii="Times New Roman" w:hAnsi="Times New Roman" w:cs="Times New Roman"/>
          <w:sz w:val="24"/>
          <w:szCs w:val="24"/>
        </w:rPr>
        <w:t>hvaćen rad i održano predavanje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976">
        <w:rPr>
          <w:rFonts w:ascii="Times New Roman" w:hAnsi="Times New Roman" w:cs="Times New Roman"/>
          <w:sz w:val="24"/>
          <w:szCs w:val="24"/>
        </w:rPr>
        <w:t>2009. Zadar - 3. međunarodna konferencija o naprednim i sustavnim istraživanjima ECNSI-2009., (simpozij Edukacije prirodoslovlja, geografije i povijesti u društvu znanja) „Poticanje darovitosti primjenom suvremene nastavne strategije u nastavi prirode i društva“ – pri</w:t>
      </w:r>
      <w:r w:rsidR="008306DC">
        <w:rPr>
          <w:rFonts w:ascii="Times New Roman" w:hAnsi="Times New Roman" w:cs="Times New Roman"/>
          <w:sz w:val="24"/>
          <w:szCs w:val="24"/>
        </w:rPr>
        <w:t>hvaćen rad i održano predavanje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976">
        <w:rPr>
          <w:rFonts w:ascii="Times New Roman" w:hAnsi="Times New Roman" w:cs="Times New Roman"/>
          <w:sz w:val="24"/>
          <w:szCs w:val="24"/>
        </w:rPr>
        <w:t>2008. predavanje na 10. škol</w:t>
      </w:r>
      <w:r w:rsidR="008306DC">
        <w:rPr>
          <w:rFonts w:ascii="Times New Roman" w:hAnsi="Times New Roman" w:cs="Times New Roman"/>
          <w:sz w:val="24"/>
          <w:szCs w:val="24"/>
        </w:rPr>
        <w:t xml:space="preserve">i učitelja Hrvatske u Opatiji. </w:t>
      </w:r>
    </w:p>
    <w:p w:rsidR="00981976" w:rsidRPr="00981976" w:rsidRDefault="008306DC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 r</w:t>
      </w:r>
      <w:r w:rsidR="00981976" w:rsidRPr="00981976">
        <w:rPr>
          <w:rFonts w:ascii="Times New Roman" w:hAnsi="Times New Roman" w:cs="Times New Roman"/>
          <w:sz w:val="24"/>
          <w:szCs w:val="24"/>
        </w:rPr>
        <w:t>ecenzija nastavnih listića iz prirode i društva Eurek</w:t>
      </w:r>
      <w:r>
        <w:rPr>
          <w:rFonts w:ascii="Times New Roman" w:hAnsi="Times New Roman" w:cs="Times New Roman"/>
          <w:sz w:val="24"/>
          <w:szCs w:val="24"/>
        </w:rPr>
        <w:t xml:space="preserve">a! 2,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knjiga</w:t>
      </w:r>
    </w:p>
    <w:p w:rsidR="00981976" w:rsidRPr="00981976" w:rsidRDefault="00981976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976">
        <w:rPr>
          <w:rFonts w:ascii="Times New Roman" w:hAnsi="Times New Roman" w:cs="Times New Roman"/>
          <w:sz w:val="24"/>
          <w:szCs w:val="24"/>
        </w:rPr>
        <w:lastRenderedPageBreak/>
        <w:t>2007.član radne skupine za izradu nacionalnog kurikuluma za predškolski, osnovnoškolski i srednjoškolski sustav odgoja i obrazovanja pri Ministarstvu znanosti, obrazova</w:t>
      </w:r>
      <w:r w:rsidR="008306DC">
        <w:rPr>
          <w:rFonts w:ascii="Times New Roman" w:hAnsi="Times New Roman" w:cs="Times New Roman"/>
          <w:sz w:val="24"/>
          <w:szCs w:val="24"/>
        </w:rPr>
        <w:t>nja i športa Republike Hrvatske</w:t>
      </w:r>
    </w:p>
    <w:p w:rsidR="00981976" w:rsidRPr="00981976" w:rsidRDefault="00AF1B74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</w:t>
      </w:r>
      <w:r w:rsidR="00981976" w:rsidRPr="00981976">
        <w:rPr>
          <w:rFonts w:ascii="Times New Roman" w:hAnsi="Times New Roman" w:cs="Times New Roman"/>
          <w:sz w:val="24"/>
          <w:szCs w:val="24"/>
        </w:rPr>
        <w:t xml:space="preserve"> suautor priručnika za učitelje za 3. razred uz udžbenički komplet "Naš svijet" prof. dr.sc. I. De </w:t>
      </w:r>
      <w:proofErr w:type="spellStart"/>
      <w:r w:rsidR="00981976" w:rsidRPr="00981976">
        <w:rPr>
          <w:rFonts w:ascii="Times New Roman" w:hAnsi="Times New Roman" w:cs="Times New Roman"/>
          <w:sz w:val="24"/>
          <w:szCs w:val="24"/>
        </w:rPr>
        <w:t>Zan</w:t>
      </w:r>
      <w:proofErr w:type="spellEnd"/>
      <w:r w:rsidR="00981976" w:rsidRPr="00981976">
        <w:rPr>
          <w:rFonts w:ascii="Times New Roman" w:hAnsi="Times New Roman" w:cs="Times New Roman"/>
          <w:sz w:val="24"/>
          <w:szCs w:val="24"/>
        </w:rPr>
        <w:t xml:space="preserve"> i dr.sc. I. </w:t>
      </w:r>
      <w:proofErr w:type="spellStart"/>
      <w:r w:rsidR="00981976" w:rsidRPr="00981976"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 w:rsidR="00981976" w:rsidRPr="00981976">
        <w:rPr>
          <w:rFonts w:ascii="Times New Roman" w:hAnsi="Times New Roman" w:cs="Times New Roman"/>
          <w:sz w:val="24"/>
          <w:szCs w:val="24"/>
        </w:rPr>
        <w:t>, Školska knjiga</w:t>
      </w:r>
    </w:p>
    <w:p w:rsidR="00981976" w:rsidRPr="00981976" w:rsidRDefault="00AF1B74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</w:t>
      </w:r>
      <w:r w:rsidR="00981976" w:rsidRPr="00981976">
        <w:rPr>
          <w:rFonts w:ascii="Times New Roman" w:hAnsi="Times New Roman" w:cs="Times New Roman"/>
          <w:sz w:val="24"/>
          <w:szCs w:val="24"/>
        </w:rPr>
        <w:t xml:space="preserve"> </w:t>
      </w:r>
      <w:r w:rsidR="00F45625">
        <w:rPr>
          <w:rFonts w:ascii="Times New Roman" w:hAnsi="Times New Roman" w:cs="Times New Roman"/>
          <w:sz w:val="24"/>
          <w:szCs w:val="24"/>
        </w:rPr>
        <w:t xml:space="preserve">suautor </w:t>
      </w:r>
      <w:r w:rsidR="00981976" w:rsidRPr="00981976">
        <w:rPr>
          <w:rFonts w:ascii="Times New Roman" w:hAnsi="Times New Roman" w:cs="Times New Roman"/>
          <w:sz w:val="24"/>
          <w:szCs w:val="24"/>
        </w:rPr>
        <w:t>interak</w:t>
      </w:r>
      <w:r w:rsidR="00F45625">
        <w:rPr>
          <w:rFonts w:ascii="Times New Roman" w:hAnsi="Times New Roman" w:cs="Times New Roman"/>
          <w:sz w:val="24"/>
          <w:szCs w:val="24"/>
        </w:rPr>
        <w:t>tivne računalne igrice</w:t>
      </w:r>
      <w:r w:rsidR="008306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306DC">
        <w:rPr>
          <w:rFonts w:ascii="Times New Roman" w:hAnsi="Times New Roman" w:cs="Times New Roman"/>
          <w:sz w:val="24"/>
          <w:szCs w:val="24"/>
        </w:rPr>
        <w:t>Učilica</w:t>
      </w:r>
      <w:proofErr w:type="spellEnd"/>
      <w:r w:rsidR="008306DC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74D19" w:rsidRPr="00981976" w:rsidRDefault="00AF1B74" w:rsidP="008306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="00981976" w:rsidRPr="00981976">
        <w:rPr>
          <w:rFonts w:ascii="Times New Roman" w:hAnsi="Times New Roman" w:cs="Times New Roman"/>
          <w:sz w:val="24"/>
          <w:szCs w:val="24"/>
        </w:rPr>
        <w:t xml:space="preserve">recenzija za udžbenički komplet "Hrvatski zavičaj" T. Jelić i V. </w:t>
      </w:r>
      <w:proofErr w:type="spellStart"/>
      <w:r w:rsidR="00981976" w:rsidRPr="00981976"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 w:rsidR="00981976" w:rsidRPr="00981976">
        <w:rPr>
          <w:rFonts w:ascii="Times New Roman" w:hAnsi="Times New Roman" w:cs="Times New Roman"/>
          <w:sz w:val="24"/>
          <w:szCs w:val="24"/>
        </w:rPr>
        <w:t>, Alfa.</w:t>
      </w:r>
    </w:p>
    <w:sectPr w:rsidR="00A74D19" w:rsidRPr="009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6"/>
    <w:rsid w:val="00262BBC"/>
    <w:rsid w:val="00306278"/>
    <w:rsid w:val="008306DC"/>
    <w:rsid w:val="00981976"/>
    <w:rsid w:val="00A74D19"/>
    <w:rsid w:val="00AF1B74"/>
    <w:rsid w:val="00C62B67"/>
    <w:rsid w:val="00DA3069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AB29-A02A-4C7A-BCA6-1363396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frelih.rahela@gmail.com</cp:lastModifiedBy>
  <cp:revision>4</cp:revision>
  <dcterms:created xsi:type="dcterms:W3CDTF">2015-11-12T16:23:00Z</dcterms:created>
  <dcterms:modified xsi:type="dcterms:W3CDTF">2015-11-12T16:23:00Z</dcterms:modified>
</cp:coreProperties>
</file>